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BACF" w14:textId="698CAEB0" w:rsidR="008D41DC" w:rsidRDefault="008D41DC"/>
    <w:p w14:paraId="57D37307" w14:textId="77777777" w:rsidR="00BF1EE1" w:rsidRDefault="00BF1EE1" w:rsidP="00BF1EE1">
      <w:pPr>
        <w:pStyle w:val="ab"/>
        <w:spacing w:after="0"/>
        <w:ind w:right="-127"/>
        <w:rPr>
          <w:u w:val="single"/>
        </w:rPr>
      </w:pPr>
    </w:p>
    <w:p w14:paraId="65F0CB47" w14:textId="77777777" w:rsidR="00BF1EE1" w:rsidRPr="001A70FE" w:rsidRDefault="00BF1EE1" w:rsidP="00BF1EE1">
      <w:pPr>
        <w:pStyle w:val="ab"/>
        <w:spacing w:after="0"/>
        <w:ind w:right="-127"/>
        <w:rPr>
          <w:b/>
          <w:u w:val="single"/>
        </w:rPr>
      </w:pPr>
      <w:r w:rsidRPr="001A70FE">
        <w:rPr>
          <w:b/>
          <w:u w:val="single"/>
        </w:rPr>
        <w:t>АЛМАЗНАЯ РЕЗКА</w:t>
      </w:r>
    </w:p>
    <w:p w14:paraId="61B346AC" w14:textId="77777777" w:rsidR="00BF1EE1" w:rsidRDefault="00BF1EE1" w:rsidP="00BF1EE1">
      <w:pPr>
        <w:pStyle w:val="ab"/>
        <w:spacing w:after="0"/>
        <w:ind w:right="-127"/>
      </w:pPr>
    </w:p>
    <w:tbl>
      <w:tblPr>
        <w:tblW w:w="93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720"/>
        <w:gridCol w:w="7"/>
        <w:gridCol w:w="2873"/>
      </w:tblGrid>
      <w:tr w:rsidR="00BF1EE1" w14:paraId="0E7EB88E" w14:textId="77777777" w:rsidTr="004B1B63">
        <w:tc>
          <w:tcPr>
            <w:tcW w:w="5760" w:type="dxa"/>
            <w:gridSpan w:val="2"/>
          </w:tcPr>
          <w:p w14:paraId="35AB1332" w14:textId="77777777" w:rsidR="00BF1EE1" w:rsidRDefault="00BF1EE1" w:rsidP="004B1B63">
            <w:pPr>
              <w:jc w:val="both"/>
            </w:pPr>
            <w:r>
              <w:t xml:space="preserve">                 Виды работ</w:t>
            </w:r>
          </w:p>
        </w:tc>
        <w:tc>
          <w:tcPr>
            <w:tcW w:w="720" w:type="dxa"/>
          </w:tcPr>
          <w:p w14:paraId="7F0C2F6A" w14:textId="77777777" w:rsidR="00BF1EE1" w:rsidRDefault="00BF1EE1" w:rsidP="004B1B63">
            <w:pPr>
              <w:jc w:val="both"/>
            </w:pPr>
            <w:r>
              <w:t>Ед. изм.</w:t>
            </w:r>
          </w:p>
        </w:tc>
        <w:tc>
          <w:tcPr>
            <w:tcW w:w="2880" w:type="dxa"/>
            <w:gridSpan w:val="2"/>
          </w:tcPr>
          <w:p w14:paraId="1183F5F0" w14:textId="77777777" w:rsidR="00BF1EE1" w:rsidRDefault="00BF1EE1" w:rsidP="004B1B63">
            <w:pPr>
              <w:jc w:val="both"/>
            </w:pPr>
            <w:r>
              <w:t xml:space="preserve">                Расценки</w:t>
            </w:r>
          </w:p>
        </w:tc>
      </w:tr>
      <w:tr w:rsidR="00BF1EE1" w14:paraId="4AF2AD4B" w14:textId="77777777" w:rsidTr="004B1B63">
        <w:trPr>
          <w:cantSplit/>
          <w:trHeight w:val="344"/>
        </w:trPr>
        <w:tc>
          <w:tcPr>
            <w:tcW w:w="900" w:type="dxa"/>
            <w:tcBorders>
              <w:bottom w:val="single" w:sz="4" w:space="0" w:color="auto"/>
            </w:tcBorders>
          </w:tcPr>
          <w:p w14:paraId="2E7AD430" w14:textId="77777777" w:rsidR="00BF1EE1" w:rsidRDefault="00BF1EE1" w:rsidP="004B1B63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92AFC8C" w14:textId="77777777" w:rsidR="00BF1EE1" w:rsidRDefault="00BF1EE1" w:rsidP="004B1B63">
            <w:pPr>
              <w:jc w:val="both"/>
            </w:pPr>
            <w:r>
              <w:t>Разрушение ж/б гидравликой (бетонолом)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2748CC" w14:textId="77777777" w:rsidR="00BF1EE1" w:rsidRDefault="00BF1EE1" w:rsidP="004B1B63">
            <w:pPr>
              <w:jc w:val="center"/>
            </w:pPr>
            <w:r>
              <w:t>м</w:t>
            </w:r>
            <w:r w:rsidRPr="00CE78B4">
              <w:rPr>
                <w:vertAlign w:val="superscript"/>
              </w:rPr>
              <w:t>3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1B208DF5" w14:textId="77777777" w:rsidR="00BF1EE1" w:rsidRPr="009576F9" w:rsidRDefault="00BF1EE1" w:rsidP="004B1B63">
            <w:pPr>
              <w:jc w:val="center"/>
            </w:pPr>
            <w:r w:rsidRPr="009576F9">
              <w:t>4 550 руб.</w:t>
            </w:r>
          </w:p>
        </w:tc>
      </w:tr>
      <w:tr w:rsidR="00BF1EE1" w14:paraId="54F9DE9E" w14:textId="77777777" w:rsidTr="004B1B63">
        <w:trPr>
          <w:cantSplit/>
          <w:trHeight w:val="344"/>
        </w:trPr>
        <w:tc>
          <w:tcPr>
            <w:tcW w:w="900" w:type="dxa"/>
            <w:tcBorders>
              <w:bottom w:val="single" w:sz="4" w:space="0" w:color="auto"/>
            </w:tcBorders>
          </w:tcPr>
          <w:p w14:paraId="5AEF066A" w14:textId="77777777" w:rsidR="00BF1EE1" w:rsidRDefault="00BF1EE1" w:rsidP="004B1B63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ED5E721" w14:textId="77777777" w:rsidR="00BF1EE1" w:rsidRDefault="00BF1EE1" w:rsidP="004B1B63">
            <w:pPr>
              <w:jc w:val="both"/>
            </w:pPr>
            <w:r>
              <w:t>Алмазная резка дисковой пилой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108F91" w14:textId="77777777" w:rsidR="00BF1EE1" w:rsidRDefault="00BF1EE1" w:rsidP="004B1B63">
            <w:pPr>
              <w:jc w:val="center"/>
            </w:pPr>
            <w:r>
              <w:t>м²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09607875" w14:textId="77777777" w:rsidR="00BF1EE1" w:rsidRPr="009576F9" w:rsidRDefault="00BF1EE1" w:rsidP="004B1B63">
            <w:pPr>
              <w:jc w:val="center"/>
            </w:pPr>
            <w:r>
              <w:t>10000</w:t>
            </w:r>
            <w:r w:rsidRPr="009576F9">
              <w:t xml:space="preserve"> руб.</w:t>
            </w:r>
          </w:p>
        </w:tc>
      </w:tr>
      <w:tr w:rsidR="00BF1EE1" w14:paraId="78A4A529" w14:textId="77777777" w:rsidTr="004B1B63">
        <w:trPr>
          <w:cantSplit/>
          <w:trHeight w:val="344"/>
        </w:trPr>
        <w:tc>
          <w:tcPr>
            <w:tcW w:w="900" w:type="dxa"/>
            <w:tcBorders>
              <w:bottom w:val="single" w:sz="4" w:space="0" w:color="auto"/>
            </w:tcBorders>
          </w:tcPr>
          <w:p w14:paraId="10DE437F" w14:textId="77777777" w:rsidR="00BF1EE1" w:rsidRDefault="00BF1EE1" w:rsidP="004B1B63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9D0086C" w14:textId="77777777" w:rsidR="00BF1EE1" w:rsidRDefault="00BF1EE1" w:rsidP="004B1B63">
            <w:pPr>
              <w:jc w:val="both"/>
            </w:pPr>
            <w:r>
              <w:t>Алмазная резка канатом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DFF44B" w14:textId="77777777" w:rsidR="00BF1EE1" w:rsidRDefault="00BF1EE1" w:rsidP="004B1B63">
            <w:pPr>
              <w:jc w:val="center"/>
            </w:pPr>
            <w:r>
              <w:t>м²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36ABD204" w14:textId="77777777" w:rsidR="00BF1EE1" w:rsidRPr="009576F9" w:rsidRDefault="00BF1EE1" w:rsidP="004B1B63">
            <w:pPr>
              <w:jc w:val="center"/>
            </w:pPr>
            <w:r w:rsidRPr="009576F9">
              <w:t>1</w:t>
            </w:r>
            <w:r>
              <w:t>5000</w:t>
            </w:r>
            <w:r w:rsidRPr="009576F9">
              <w:t xml:space="preserve"> руб.</w:t>
            </w:r>
          </w:p>
        </w:tc>
      </w:tr>
      <w:tr w:rsidR="00BF1EE1" w14:paraId="0C970DB2" w14:textId="77777777" w:rsidTr="004B1B63">
        <w:trPr>
          <w:cantSplit/>
          <w:trHeight w:val="48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1218F" w14:textId="77777777" w:rsidR="00BF1EE1" w:rsidRDefault="00BF1EE1" w:rsidP="004B1B63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4" w:space="0" w:color="auto"/>
            </w:tcBorders>
          </w:tcPr>
          <w:p w14:paraId="2C515AF8" w14:textId="77777777" w:rsidR="00BF1EE1" w:rsidRDefault="00BF1EE1" w:rsidP="004B1B63">
            <w:pPr>
              <w:jc w:val="both"/>
            </w:pPr>
            <w:r>
              <w:t>Сверление отверстий от</w:t>
            </w:r>
          </w:p>
          <w:p w14:paraId="481BA4C6" w14:textId="77777777" w:rsidR="00BF1EE1" w:rsidRDefault="00BF1EE1" w:rsidP="004B1B63">
            <w:pPr>
              <w:jc w:val="both"/>
            </w:pPr>
            <w:r>
              <w:sym w:font="Symbol" w:char="F0C6"/>
            </w:r>
            <w:r>
              <w:t xml:space="preserve"> 40-50 мм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678D211C" w14:textId="77777777" w:rsidR="00BF1EE1" w:rsidRPr="009576F9" w:rsidRDefault="00BF1EE1" w:rsidP="004B1B63">
            <w:pPr>
              <w:jc w:val="center"/>
            </w:pPr>
          </w:p>
          <w:p w14:paraId="2C3C1F91" w14:textId="77777777" w:rsidR="00BF1EE1" w:rsidRPr="009576F9" w:rsidRDefault="00BF1EE1" w:rsidP="004B1B63">
            <w:pPr>
              <w:jc w:val="center"/>
            </w:pPr>
            <w:r w:rsidRPr="009576F9">
              <w:t>м.п.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1993C2D6" w14:textId="77777777" w:rsidR="00BF1EE1" w:rsidRPr="009576F9" w:rsidRDefault="00BF1EE1" w:rsidP="004B1B63">
            <w:pPr>
              <w:jc w:val="center"/>
            </w:pPr>
          </w:p>
          <w:p w14:paraId="54A65851" w14:textId="77777777" w:rsidR="00BF1EE1" w:rsidRPr="009576F9" w:rsidRDefault="00BF1EE1" w:rsidP="004B1B63">
            <w:pPr>
              <w:jc w:val="center"/>
            </w:pPr>
            <w:r>
              <w:t>3 000</w:t>
            </w:r>
            <w:r w:rsidRPr="009576F9">
              <w:t xml:space="preserve"> руб.</w:t>
            </w:r>
          </w:p>
        </w:tc>
      </w:tr>
      <w:tr w:rsidR="00BF1EE1" w14:paraId="0BB1E834" w14:textId="77777777" w:rsidTr="004B1B63">
        <w:trPr>
          <w:cantSplit/>
          <w:trHeight w:val="251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F51938" w14:textId="77777777" w:rsidR="00BF1EE1" w:rsidRDefault="00BF1EE1" w:rsidP="004B1B6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AD52B9E" w14:textId="77777777" w:rsidR="00BF1EE1" w:rsidRDefault="00BF1EE1" w:rsidP="004B1B63">
            <w:pPr>
              <w:jc w:val="both"/>
            </w:pPr>
            <w:r>
              <w:sym w:font="Symbol" w:char="F0C6"/>
            </w:r>
            <w:r>
              <w:t xml:space="preserve"> 60-100 мм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74809" w14:textId="77777777" w:rsidR="00BF1EE1" w:rsidRPr="009576F9" w:rsidRDefault="00BF1EE1" w:rsidP="004B1B63">
            <w:pPr>
              <w:jc w:val="center"/>
            </w:pPr>
            <w:r w:rsidRPr="009576F9">
              <w:t>м.п.</w:t>
            </w:r>
          </w:p>
        </w:tc>
        <w:tc>
          <w:tcPr>
            <w:tcW w:w="2873" w:type="dxa"/>
          </w:tcPr>
          <w:p w14:paraId="3F9329A8" w14:textId="77777777" w:rsidR="00BF1EE1" w:rsidRPr="009576F9" w:rsidRDefault="00BF1EE1" w:rsidP="004B1B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3 300</w:t>
            </w:r>
            <w:r w:rsidRPr="009576F9">
              <w:rPr>
                <w:rFonts w:ascii="Arial" w:hAnsi="Arial"/>
              </w:rPr>
              <w:t xml:space="preserve"> руб.</w:t>
            </w:r>
          </w:p>
        </w:tc>
      </w:tr>
      <w:tr w:rsidR="00BF1EE1" w14:paraId="6F4A4809" w14:textId="77777777" w:rsidTr="004B1B63">
        <w:trPr>
          <w:cantSplit/>
          <w:trHeight w:val="301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25C205" w14:textId="77777777" w:rsidR="00BF1EE1" w:rsidRDefault="00BF1EE1" w:rsidP="004B1B6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A911D53" w14:textId="77777777" w:rsidR="00BF1EE1" w:rsidRDefault="00BF1EE1" w:rsidP="004B1B63">
            <w:pPr>
              <w:jc w:val="both"/>
            </w:pPr>
            <w:r>
              <w:sym w:font="Symbol" w:char="F0C6"/>
            </w:r>
            <w:r>
              <w:t xml:space="preserve"> 110-120мм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EB505" w14:textId="77777777" w:rsidR="00BF1EE1" w:rsidRPr="009576F9" w:rsidRDefault="00BF1EE1" w:rsidP="004B1B63">
            <w:pPr>
              <w:jc w:val="center"/>
            </w:pPr>
            <w:r w:rsidRPr="009576F9">
              <w:t>м.п.</w:t>
            </w:r>
          </w:p>
        </w:tc>
        <w:tc>
          <w:tcPr>
            <w:tcW w:w="2873" w:type="dxa"/>
          </w:tcPr>
          <w:p w14:paraId="51135FAD" w14:textId="77777777" w:rsidR="00BF1EE1" w:rsidRPr="009576F9" w:rsidRDefault="00BF1EE1" w:rsidP="004B1B63">
            <w:pPr>
              <w:rPr>
                <w:rFonts w:ascii="Arial" w:hAnsi="Arial"/>
              </w:rPr>
            </w:pPr>
            <w:r w:rsidRPr="009576F9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3 500</w:t>
            </w:r>
            <w:r w:rsidRPr="009576F9">
              <w:rPr>
                <w:rFonts w:ascii="Arial" w:hAnsi="Arial"/>
              </w:rPr>
              <w:t xml:space="preserve"> руб.</w:t>
            </w:r>
          </w:p>
        </w:tc>
      </w:tr>
      <w:tr w:rsidR="00BF1EE1" w14:paraId="001B6CBF" w14:textId="77777777" w:rsidTr="004B1B63">
        <w:trPr>
          <w:cantSplit/>
          <w:trHeight w:val="26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BA7975" w14:textId="77777777" w:rsidR="00BF1EE1" w:rsidRDefault="00BF1EE1" w:rsidP="004B1B6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FD23E77" w14:textId="77777777" w:rsidR="00BF1EE1" w:rsidRDefault="00BF1EE1" w:rsidP="004B1B63">
            <w:pPr>
              <w:jc w:val="both"/>
            </w:pPr>
            <w:r>
              <w:sym w:font="Symbol" w:char="F0C6"/>
            </w:r>
            <w:r>
              <w:t xml:space="preserve"> 130-140мм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34794" w14:textId="77777777" w:rsidR="00BF1EE1" w:rsidRPr="009576F9" w:rsidRDefault="00BF1EE1" w:rsidP="004B1B63">
            <w:pPr>
              <w:jc w:val="center"/>
            </w:pPr>
            <w:r w:rsidRPr="009576F9">
              <w:t>м.п.</w:t>
            </w:r>
          </w:p>
        </w:tc>
        <w:tc>
          <w:tcPr>
            <w:tcW w:w="2873" w:type="dxa"/>
          </w:tcPr>
          <w:p w14:paraId="5BCDC56A" w14:textId="77777777" w:rsidR="00BF1EE1" w:rsidRPr="009576F9" w:rsidRDefault="00BF1EE1" w:rsidP="004B1B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3 700</w:t>
            </w:r>
            <w:r w:rsidRPr="009576F9">
              <w:rPr>
                <w:rFonts w:ascii="Arial" w:hAnsi="Arial"/>
              </w:rPr>
              <w:t xml:space="preserve"> руб.</w:t>
            </w:r>
          </w:p>
        </w:tc>
      </w:tr>
      <w:tr w:rsidR="00BF1EE1" w14:paraId="631CF048" w14:textId="77777777" w:rsidTr="004B1B63">
        <w:trPr>
          <w:cantSplit/>
          <w:trHeight w:val="335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278AD1" w14:textId="77777777" w:rsidR="00BF1EE1" w:rsidRDefault="00BF1EE1" w:rsidP="004B1B6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054CF2" w14:textId="77777777" w:rsidR="00BF1EE1" w:rsidRDefault="00BF1EE1" w:rsidP="004B1B63">
            <w:pPr>
              <w:jc w:val="both"/>
            </w:pPr>
            <w:r>
              <w:sym w:font="Symbol" w:char="F0C6"/>
            </w:r>
            <w:r>
              <w:t xml:space="preserve"> 150-160мм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599AE" w14:textId="77777777" w:rsidR="00BF1EE1" w:rsidRPr="009576F9" w:rsidRDefault="00BF1EE1" w:rsidP="004B1B63">
            <w:pPr>
              <w:jc w:val="center"/>
            </w:pPr>
            <w:r w:rsidRPr="009576F9">
              <w:t>м.п.</w:t>
            </w:r>
          </w:p>
        </w:tc>
        <w:tc>
          <w:tcPr>
            <w:tcW w:w="2873" w:type="dxa"/>
          </w:tcPr>
          <w:p w14:paraId="3DC5AA24" w14:textId="77777777" w:rsidR="00BF1EE1" w:rsidRPr="009576F9" w:rsidRDefault="00BF1EE1" w:rsidP="004B1B63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4 000</w:t>
            </w:r>
            <w:r w:rsidRPr="009576F9">
              <w:rPr>
                <w:rFonts w:ascii="Arial" w:hAnsi="Arial"/>
              </w:rPr>
              <w:t xml:space="preserve"> руб.</w:t>
            </w:r>
          </w:p>
        </w:tc>
      </w:tr>
      <w:tr w:rsidR="00BF1EE1" w14:paraId="6DEE5D55" w14:textId="77777777" w:rsidTr="004B1B63">
        <w:trPr>
          <w:cantSplit/>
          <w:trHeight w:val="167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3AE5C0" w14:textId="77777777" w:rsidR="00BF1EE1" w:rsidRDefault="00BF1EE1" w:rsidP="004B1B6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68CF0A9" w14:textId="77777777" w:rsidR="00BF1EE1" w:rsidRDefault="00BF1EE1" w:rsidP="004B1B63">
            <w:pPr>
              <w:jc w:val="both"/>
            </w:pPr>
            <w:r>
              <w:sym w:font="Symbol" w:char="F0C6"/>
            </w:r>
            <w:r>
              <w:t xml:space="preserve"> 180-200мм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94B2D" w14:textId="77777777" w:rsidR="00BF1EE1" w:rsidRPr="009576F9" w:rsidRDefault="00BF1EE1" w:rsidP="004B1B63">
            <w:pPr>
              <w:jc w:val="center"/>
            </w:pPr>
            <w:r w:rsidRPr="009576F9">
              <w:t>м.п.</w:t>
            </w:r>
          </w:p>
        </w:tc>
        <w:tc>
          <w:tcPr>
            <w:tcW w:w="2873" w:type="dxa"/>
          </w:tcPr>
          <w:p w14:paraId="11C5D7A4" w14:textId="77777777" w:rsidR="00BF1EE1" w:rsidRPr="009576F9" w:rsidRDefault="00BF1EE1" w:rsidP="004B1B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4 500</w:t>
            </w:r>
            <w:r w:rsidRPr="009576F9">
              <w:rPr>
                <w:rFonts w:ascii="Arial" w:hAnsi="Arial"/>
              </w:rPr>
              <w:t xml:space="preserve"> руб.</w:t>
            </w:r>
          </w:p>
        </w:tc>
      </w:tr>
      <w:tr w:rsidR="00BF1EE1" w14:paraId="06FE26D4" w14:textId="77777777" w:rsidTr="004B1B63">
        <w:trPr>
          <w:cantSplit/>
          <w:trHeight w:val="218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7F6CE7" w14:textId="77777777" w:rsidR="00BF1EE1" w:rsidRDefault="00BF1EE1" w:rsidP="004B1B6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81D0D4" w14:textId="77777777" w:rsidR="00BF1EE1" w:rsidRDefault="00BF1EE1" w:rsidP="004B1B63">
            <w:pPr>
              <w:jc w:val="both"/>
            </w:pPr>
            <w:r>
              <w:sym w:font="Symbol" w:char="F0C6"/>
            </w:r>
            <w:r>
              <w:t xml:space="preserve"> 225-250 мм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5390B" w14:textId="77777777" w:rsidR="00BF1EE1" w:rsidRPr="009576F9" w:rsidRDefault="00BF1EE1" w:rsidP="004B1B63">
            <w:pPr>
              <w:jc w:val="center"/>
            </w:pPr>
            <w:r w:rsidRPr="009576F9">
              <w:t>м.п.</w:t>
            </w:r>
          </w:p>
        </w:tc>
        <w:tc>
          <w:tcPr>
            <w:tcW w:w="2873" w:type="dxa"/>
          </w:tcPr>
          <w:p w14:paraId="2EDA47B8" w14:textId="77777777" w:rsidR="00BF1EE1" w:rsidRPr="009576F9" w:rsidRDefault="00BF1EE1" w:rsidP="004B1B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5 500</w:t>
            </w:r>
            <w:r w:rsidRPr="009576F9">
              <w:rPr>
                <w:rFonts w:ascii="Arial" w:hAnsi="Arial"/>
              </w:rPr>
              <w:t xml:space="preserve"> руб.</w:t>
            </w:r>
          </w:p>
        </w:tc>
      </w:tr>
      <w:tr w:rsidR="00BF1EE1" w14:paraId="2DAB3812" w14:textId="77777777" w:rsidTr="004B1B63">
        <w:trPr>
          <w:cantSplit/>
          <w:trHeight w:val="19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244358" w14:textId="77777777" w:rsidR="00BF1EE1" w:rsidRDefault="00BF1EE1" w:rsidP="004B1B6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D3866E1" w14:textId="77777777" w:rsidR="00BF1EE1" w:rsidRDefault="00BF1EE1" w:rsidP="004B1B63">
            <w:pPr>
              <w:jc w:val="both"/>
            </w:pPr>
            <w:r>
              <w:sym w:font="Symbol" w:char="F0C6"/>
            </w:r>
            <w:r>
              <w:t xml:space="preserve"> 300 мм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F8C65" w14:textId="77777777" w:rsidR="00BF1EE1" w:rsidRPr="009576F9" w:rsidRDefault="00BF1EE1" w:rsidP="004B1B63">
            <w:pPr>
              <w:jc w:val="center"/>
            </w:pPr>
            <w:r w:rsidRPr="009576F9">
              <w:t>м.п.</w:t>
            </w:r>
          </w:p>
        </w:tc>
        <w:tc>
          <w:tcPr>
            <w:tcW w:w="2873" w:type="dxa"/>
          </w:tcPr>
          <w:p w14:paraId="0049E38D" w14:textId="77777777" w:rsidR="00BF1EE1" w:rsidRPr="009576F9" w:rsidRDefault="00BF1EE1" w:rsidP="004B1B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8 000</w:t>
            </w:r>
            <w:r w:rsidRPr="009576F9">
              <w:rPr>
                <w:rFonts w:ascii="Arial" w:hAnsi="Arial"/>
              </w:rPr>
              <w:t xml:space="preserve"> руб.</w:t>
            </w:r>
          </w:p>
        </w:tc>
      </w:tr>
      <w:tr w:rsidR="00BF1EE1" w14:paraId="37C62B3D" w14:textId="77777777" w:rsidTr="004B1B63">
        <w:trPr>
          <w:cantSplit/>
          <w:trHeight w:val="234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92C596" w14:textId="77777777" w:rsidR="00BF1EE1" w:rsidRDefault="00BF1EE1" w:rsidP="004B1B63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5B2D273" w14:textId="77777777" w:rsidR="00BF1EE1" w:rsidRDefault="00BF1EE1" w:rsidP="004B1B63">
            <w:pPr>
              <w:jc w:val="both"/>
            </w:pPr>
            <w:r>
              <w:sym w:font="Symbol" w:char="F0C6"/>
            </w:r>
            <w:r>
              <w:t xml:space="preserve"> 350 мм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06023" w14:textId="77777777" w:rsidR="00BF1EE1" w:rsidRPr="009576F9" w:rsidRDefault="00BF1EE1" w:rsidP="004B1B63">
            <w:pPr>
              <w:jc w:val="center"/>
            </w:pPr>
            <w:r w:rsidRPr="009576F9">
              <w:t>м.п.</w:t>
            </w:r>
          </w:p>
        </w:tc>
        <w:tc>
          <w:tcPr>
            <w:tcW w:w="2873" w:type="dxa"/>
          </w:tcPr>
          <w:p w14:paraId="58B5212A" w14:textId="77777777" w:rsidR="00BF1EE1" w:rsidRPr="009576F9" w:rsidRDefault="00BF1EE1" w:rsidP="004B1B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12 000</w:t>
            </w:r>
            <w:r w:rsidRPr="009576F9">
              <w:rPr>
                <w:rFonts w:ascii="Arial" w:hAnsi="Arial"/>
              </w:rPr>
              <w:t xml:space="preserve"> руб.</w:t>
            </w:r>
          </w:p>
        </w:tc>
      </w:tr>
    </w:tbl>
    <w:p w14:paraId="48759AFA" w14:textId="77777777" w:rsidR="00BF1EE1" w:rsidRDefault="00BF1EE1" w:rsidP="00BF1EE1">
      <w:pPr>
        <w:pStyle w:val="ad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tab/>
      </w:r>
      <w:r>
        <w:br w:type="textWrapping" w:clear="all"/>
      </w:r>
    </w:p>
    <w:p w14:paraId="62C73E29" w14:textId="77777777" w:rsidR="00BF1EE1" w:rsidRDefault="00BF1EE1" w:rsidP="00BF1EE1">
      <w:pPr>
        <w:pStyle w:val="ad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0A8A6D4" w14:textId="77777777" w:rsidR="00BF1EE1" w:rsidRDefault="00BF1EE1" w:rsidP="00BF1EE1">
      <w:pPr>
        <w:pStyle w:val="ad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114D720" w14:textId="77777777" w:rsidR="00BF1EE1" w:rsidRDefault="00BF1EE1" w:rsidP="00BF1EE1">
      <w:pPr>
        <w:pStyle w:val="ad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78DC4BD" w14:textId="77777777" w:rsidR="00BF1EE1" w:rsidRDefault="00BF1EE1" w:rsidP="00BF1EE1">
      <w:pPr>
        <w:pStyle w:val="ad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C13F87" w14:textId="77777777" w:rsidR="00BF1EE1" w:rsidRDefault="00BF1EE1" w:rsidP="00BF1EE1">
      <w:pPr>
        <w:pStyle w:val="ad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Настоящие расценки являются усредненными и могут меняться в зависимости от ряда факторов, основным из которых является объем и условия производства работ.</w:t>
      </w:r>
    </w:p>
    <w:p w14:paraId="64AF1913" w14:textId="77777777" w:rsidR="00BF1EE1" w:rsidRDefault="00BF1EE1" w:rsidP="00BF1EE1"/>
    <w:p w14:paraId="2C61D17C" w14:textId="77777777" w:rsidR="00BF1EE1" w:rsidRDefault="00BF1EE1" w:rsidP="00BF1EE1"/>
    <w:p w14:paraId="3FAE44E2" w14:textId="77777777" w:rsidR="00BF1EE1" w:rsidRDefault="00BF1EE1" w:rsidP="00BF1EE1">
      <w:r>
        <w:t>С уважением Нуржинский Александр Александрович</w:t>
      </w:r>
      <w:bookmarkStart w:id="0" w:name="_GoBack"/>
      <w:bookmarkEnd w:id="0"/>
    </w:p>
    <w:p w14:paraId="284BBAD0" w14:textId="77777777" w:rsidR="00DF2D1C" w:rsidRDefault="00DF2D1C"/>
    <w:p w14:paraId="284BBAEB" w14:textId="77777777" w:rsidR="00874D65" w:rsidRPr="00874D65" w:rsidRDefault="00EF01FB" w:rsidP="00874D65">
      <w:pPr>
        <w:jc w:val="center"/>
      </w:pPr>
      <w:r>
        <w:t xml:space="preserve">  </w:t>
      </w:r>
    </w:p>
    <w:sectPr w:rsidR="00874D65" w:rsidRPr="00874D65" w:rsidSect="00686685">
      <w:headerReference w:type="default" r:id="rId6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A2E23" w14:textId="77777777" w:rsidR="008E6669" w:rsidRDefault="008E6669" w:rsidP="008E6669">
      <w:r>
        <w:separator/>
      </w:r>
    </w:p>
  </w:endnote>
  <w:endnote w:type="continuationSeparator" w:id="0">
    <w:p w14:paraId="1DA3668D" w14:textId="77777777" w:rsidR="008E6669" w:rsidRDefault="008E6669" w:rsidP="008E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D851" w14:textId="77777777" w:rsidR="008E6669" w:rsidRDefault="008E6669" w:rsidP="008E6669">
      <w:r>
        <w:separator/>
      </w:r>
    </w:p>
  </w:footnote>
  <w:footnote w:type="continuationSeparator" w:id="0">
    <w:p w14:paraId="45AD706F" w14:textId="77777777" w:rsidR="008E6669" w:rsidRDefault="008E6669" w:rsidP="008E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17CF" w14:textId="77777777" w:rsidR="006E0268" w:rsidRPr="00AD4A5E" w:rsidRDefault="006E0268" w:rsidP="006E0268">
    <w:pPr>
      <w:jc w:val="center"/>
      <w:rPr>
        <w:sz w:val="36"/>
        <w:szCs w:val="36"/>
      </w:rPr>
    </w:pPr>
    <w:bookmarkStart w:id="1" w:name="_Hlk59451851"/>
  </w:p>
  <w:tbl>
    <w:tblPr>
      <w:tblStyle w:val="aa"/>
      <w:tblW w:w="2304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6"/>
      <w:gridCol w:w="6095"/>
      <w:gridCol w:w="6095"/>
      <w:gridCol w:w="6095"/>
    </w:tblGrid>
    <w:tr w:rsidR="006E0268" w14:paraId="6FF3EBB8" w14:textId="77777777" w:rsidTr="0047780E">
      <w:trPr>
        <w:trHeight w:val="1859"/>
      </w:trPr>
      <w:tc>
        <w:tcPr>
          <w:tcW w:w="4756" w:type="dxa"/>
        </w:tcPr>
        <w:p w14:paraId="57AA693E" w14:textId="77777777" w:rsidR="006E0268" w:rsidRDefault="006E0268" w:rsidP="006E0268">
          <w:pPr>
            <w:rPr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7BA6EC6C" wp14:editId="4DC8F1BB">
                <wp:extent cx="2097405" cy="640080"/>
                <wp:effectExtent l="0" t="0" r="0" b="762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7405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3F945D72" w14:textId="77777777" w:rsidR="006E0268" w:rsidRPr="004A4950" w:rsidRDefault="006E0268" w:rsidP="006E026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Pr="004A4950">
            <w:rPr>
              <w:rFonts w:ascii="Arial" w:hAnsi="Arial" w:cs="Arial"/>
              <w:sz w:val="20"/>
              <w:szCs w:val="20"/>
            </w:rPr>
            <w:t>ООО «ИДИЛЛИЯ»</w:t>
          </w:r>
        </w:p>
        <w:p w14:paraId="39D1A3CC" w14:textId="77777777" w:rsidR="006E0268" w:rsidRPr="004F0484" w:rsidRDefault="006E0268" w:rsidP="006E026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Pr="004F0484">
            <w:rPr>
              <w:rFonts w:ascii="Arial" w:hAnsi="Arial" w:cs="Arial"/>
              <w:sz w:val="16"/>
              <w:szCs w:val="16"/>
            </w:rPr>
            <w:t>ИНН 7727501309 КПП 772701001,</w:t>
          </w:r>
        </w:p>
        <w:p w14:paraId="3A85AA97" w14:textId="77777777" w:rsidR="006E0268" w:rsidRPr="004F0484" w:rsidRDefault="006E0268" w:rsidP="006E026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proofErr w:type="spellStart"/>
          <w:r w:rsidRPr="004F0484">
            <w:rPr>
              <w:rFonts w:ascii="Arial" w:hAnsi="Arial" w:cs="Arial"/>
              <w:sz w:val="16"/>
              <w:szCs w:val="16"/>
            </w:rPr>
            <w:t>р.с</w:t>
          </w:r>
          <w:proofErr w:type="spellEnd"/>
          <w:r w:rsidRPr="004F0484">
            <w:rPr>
              <w:rFonts w:ascii="Arial" w:hAnsi="Arial" w:cs="Arial"/>
              <w:sz w:val="16"/>
              <w:szCs w:val="16"/>
            </w:rPr>
            <w:t xml:space="preserve">. 40702810000070000756 в ПАО АКБ "АВАНГАРД" </w:t>
          </w:r>
          <w:r w:rsidRPr="004F0484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Pr="004F0484">
            <w:rPr>
              <w:rFonts w:ascii="Arial" w:hAnsi="Arial" w:cs="Arial"/>
              <w:sz w:val="16"/>
              <w:szCs w:val="16"/>
            </w:rPr>
            <w:t xml:space="preserve">к/с 30101810000000000201 БИК 044525201, </w:t>
          </w:r>
          <w:r w:rsidRPr="004F0484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Pr="004F0484">
            <w:rPr>
              <w:rFonts w:ascii="Arial" w:hAnsi="Arial" w:cs="Arial"/>
              <w:sz w:val="16"/>
              <w:szCs w:val="16"/>
            </w:rPr>
            <w:t xml:space="preserve">ОГРН 1037789059538, ОКПО 71356373 </w:t>
          </w:r>
          <w:r w:rsidRPr="004F0484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Pr="004F0484">
            <w:rPr>
              <w:rFonts w:ascii="Arial" w:hAnsi="Arial" w:cs="Arial"/>
              <w:sz w:val="16"/>
              <w:szCs w:val="16"/>
            </w:rPr>
            <w:t xml:space="preserve">Адрес: 117628, Москва г, Ратная ул., дом № 8, </w:t>
          </w:r>
          <w:r w:rsidRPr="004F0484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Pr="004F0484">
            <w:rPr>
              <w:rFonts w:ascii="Arial" w:hAnsi="Arial" w:cs="Arial"/>
              <w:sz w:val="16"/>
              <w:szCs w:val="16"/>
            </w:rPr>
            <w:t>корпус 3,1/I/3М/4</w:t>
          </w:r>
        </w:p>
        <w:p w14:paraId="34EE48C2" w14:textId="77777777" w:rsidR="006E0268" w:rsidRPr="004F0484" w:rsidRDefault="006E0268" w:rsidP="006E0268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Pr="004F0484">
            <w:rPr>
              <w:rFonts w:ascii="Arial" w:hAnsi="Arial" w:cs="Arial"/>
              <w:sz w:val="16"/>
              <w:szCs w:val="16"/>
            </w:rPr>
            <w:t>Тел. (499) 136 82 64</w:t>
          </w:r>
        </w:p>
      </w:tc>
      <w:tc>
        <w:tcPr>
          <w:tcW w:w="6095" w:type="dxa"/>
        </w:tcPr>
        <w:p w14:paraId="346A1584" w14:textId="77777777" w:rsidR="006E0268" w:rsidRDefault="006E0268" w:rsidP="006E026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95" w:type="dxa"/>
        </w:tcPr>
        <w:p w14:paraId="64C83707" w14:textId="77777777" w:rsidR="006E0268" w:rsidRDefault="006E0268" w:rsidP="006E0268">
          <w:pPr>
            <w:rPr>
              <w:rFonts w:ascii="Arial" w:hAnsi="Arial" w:cs="Arial"/>
              <w:sz w:val="16"/>
              <w:szCs w:val="16"/>
            </w:rPr>
          </w:pPr>
        </w:p>
      </w:tc>
    </w:tr>
    <w:bookmarkEnd w:id="1"/>
  </w:tbl>
  <w:p w14:paraId="2FD04882" w14:textId="77777777" w:rsidR="008E6669" w:rsidRDefault="008E66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C"/>
    <w:rsid w:val="00003D8B"/>
    <w:rsid w:val="00054E85"/>
    <w:rsid w:val="000B73BB"/>
    <w:rsid w:val="000E0610"/>
    <w:rsid w:val="000F1985"/>
    <w:rsid w:val="001530B8"/>
    <w:rsid w:val="00154245"/>
    <w:rsid w:val="001B1947"/>
    <w:rsid w:val="001C2D54"/>
    <w:rsid w:val="001D4D17"/>
    <w:rsid w:val="00241D14"/>
    <w:rsid w:val="00305CB8"/>
    <w:rsid w:val="003639F2"/>
    <w:rsid w:val="003E654C"/>
    <w:rsid w:val="00560687"/>
    <w:rsid w:val="00686685"/>
    <w:rsid w:val="006A365E"/>
    <w:rsid w:val="006E0268"/>
    <w:rsid w:val="006E1D77"/>
    <w:rsid w:val="006E7F6C"/>
    <w:rsid w:val="0077404D"/>
    <w:rsid w:val="00874D65"/>
    <w:rsid w:val="008948E2"/>
    <w:rsid w:val="008D41DC"/>
    <w:rsid w:val="008E6669"/>
    <w:rsid w:val="009B1534"/>
    <w:rsid w:val="00BF1EE1"/>
    <w:rsid w:val="00C059CF"/>
    <w:rsid w:val="00C16643"/>
    <w:rsid w:val="00C34402"/>
    <w:rsid w:val="00D75995"/>
    <w:rsid w:val="00DA710B"/>
    <w:rsid w:val="00DB5C06"/>
    <w:rsid w:val="00DF2D1C"/>
    <w:rsid w:val="00E11C45"/>
    <w:rsid w:val="00E96057"/>
    <w:rsid w:val="00EF01FB"/>
    <w:rsid w:val="00FB3D0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BBACF"/>
  <w15:chartTrackingRefBased/>
  <w15:docId w15:val="{E965F9C5-1F92-4646-B2AF-42D7AC64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759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5C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6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66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66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669"/>
    <w:rPr>
      <w:sz w:val="24"/>
      <w:szCs w:val="24"/>
    </w:rPr>
  </w:style>
  <w:style w:type="table" w:styleId="aa">
    <w:name w:val="Table Grid"/>
    <w:basedOn w:val="a1"/>
    <w:uiPriority w:val="59"/>
    <w:rsid w:val="008E66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BF1EE1"/>
    <w:pPr>
      <w:spacing w:after="120"/>
    </w:pPr>
  </w:style>
  <w:style w:type="character" w:customStyle="1" w:styleId="ac">
    <w:name w:val="Основной текст Знак"/>
    <w:basedOn w:val="a0"/>
    <w:link w:val="ab"/>
    <w:rsid w:val="00BF1EE1"/>
    <w:rPr>
      <w:sz w:val="24"/>
      <w:szCs w:val="24"/>
    </w:rPr>
  </w:style>
  <w:style w:type="paragraph" w:styleId="ad">
    <w:name w:val="Plain Text"/>
    <w:basedOn w:val="a"/>
    <w:link w:val="ae"/>
    <w:rsid w:val="00BF1EE1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F1E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2020-12-21T11:12:00Z</cp:lastPrinted>
  <dcterms:created xsi:type="dcterms:W3CDTF">2021-06-29T07:05:00Z</dcterms:created>
  <dcterms:modified xsi:type="dcterms:W3CDTF">2021-06-29T07:05:00Z</dcterms:modified>
</cp:coreProperties>
</file>